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341F" w14:textId="77777777" w:rsidR="0074610A" w:rsidRPr="00C208B8" w:rsidRDefault="0074610A" w:rsidP="0074610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94434A2" wp14:editId="794434A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79443420" w14:textId="77777777" w:rsidR="0074610A" w:rsidRPr="0023763F" w:rsidRDefault="0074610A" w:rsidP="0074610A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79443421" w14:textId="77777777" w:rsidR="0074610A" w:rsidRDefault="0074610A" w:rsidP="0074610A"/>
    <w:p w14:paraId="79443422" w14:textId="424AFD18" w:rsidR="0074610A" w:rsidRPr="003A2F05" w:rsidRDefault="0074610A" w:rsidP="0074610A">
      <w:pPr>
        <w:spacing w:after="2400"/>
        <w:jc w:val="right"/>
      </w:pPr>
      <w:r w:rsidRPr="003A2F05">
        <w:t xml:space="preserve">Zagreb, </w:t>
      </w:r>
      <w:r w:rsidR="008215B3">
        <w:t>12. travnja</w:t>
      </w:r>
      <w:r w:rsidRPr="003A2F05">
        <w:t xml:space="preserve"> 2019.</w:t>
      </w:r>
    </w:p>
    <w:p w14:paraId="79443423" w14:textId="77777777" w:rsidR="0074610A" w:rsidRPr="002179F8" w:rsidRDefault="0074610A" w:rsidP="0074610A">
      <w:pPr>
        <w:spacing w:line="360" w:lineRule="auto"/>
      </w:pPr>
      <w:r w:rsidRPr="002179F8">
        <w:t>__________________________________________________________________________</w:t>
      </w:r>
    </w:p>
    <w:p w14:paraId="79443424" w14:textId="77777777" w:rsidR="0074610A" w:rsidRDefault="0074610A" w:rsidP="0074610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74610A" w:rsidSect="0074610A">
          <w:headerReference w:type="default" r:id="rId12"/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74610A" w14:paraId="79443427" w14:textId="77777777" w:rsidTr="00684019">
        <w:tc>
          <w:tcPr>
            <w:tcW w:w="1951" w:type="dxa"/>
          </w:tcPr>
          <w:p w14:paraId="79443425" w14:textId="77777777" w:rsidR="0074610A" w:rsidRDefault="0074610A" w:rsidP="0068401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79443426" w14:textId="680E2C17" w:rsidR="0074610A" w:rsidRDefault="00EA15DA" w:rsidP="0074610A">
            <w:pPr>
              <w:spacing w:line="360" w:lineRule="auto"/>
            </w:pPr>
            <w:r>
              <w:t>Središnji državni ured za Hrvate izvan Republike Hrvatske</w:t>
            </w:r>
          </w:p>
        </w:tc>
      </w:tr>
    </w:tbl>
    <w:p w14:paraId="79443428" w14:textId="77777777" w:rsidR="0074610A" w:rsidRPr="002179F8" w:rsidRDefault="0074610A" w:rsidP="0074610A">
      <w:pPr>
        <w:spacing w:line="360" w:lineRule="auto"/>
      </w:pPr>
      <w:r w:rsidRPr="002179F8">
        <w:t>__________________________________________________________________________</w:t>
      </w:r>
    </w:p>
    <w:p w14:paraId="79443429" w14:textId="77777777" w:rsidR="0074610A" w:rsidRDefault="0074610A" w:rsidP="0074610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74610A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74610A" w14:paraId="7944342C" w14:textId="77777777" w:rsidTr="00684019">
        <w:tc>
          <w:tcPr>
            <w:tcW w:w="1951" w:type="dxa"/>
          </w:tcPr>
          <w:p w14:paraId="7944342A" w14:textId="77777777" w:rsidR="0074610A" w:rsidRDefault="0074610A" w:rsidP="0068401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7944342B" w14:textId="7F8DDBDF" w:rsidR="0074610A" w:rsidRDefault="00EA15DA" w:rsidP="008215B3">
            <w:pPr>
              <w:spacing w:line="360" w:lineRule="auto"/>
              <w:jc w:val="both"/>
            </w:pPr>
            <w:r>
              <w:t>Prijedlog odluke o osnivanju Povjerenstva za koordinaciju potpore i financiranje kulturnih, obrazovnih, znanstvenih, zdravstvenih i ostalih programa i projekata od interesa za hrvatski narod u Bosni i Hercegovini za 2019. godinu</w:t>
            </w:r>
          </w:p>
        </w:tc>
      </w:tr>
    </w:tbl>
    <w:p w14:paraId="7944342D" w14:textId="77777777" w:rsidR="0074610A" w:rsidRPr="002179F8" w:rsidRDefault="0074610A" w:rsidP="0074610A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7944342E" w14:textId="77777777" w:rsidR="0074610A" w:rsidRDefault="0074610A" w:rsidP="0074610A"/>
    <w:p w14:paraId="7944342F" w14:textId="77777777" w:rsidR="0074610A" w:rsidRPr="00CE78D1" w:rsidRDefault="0074610A" w:rsidP="0074610A"/>
    <w:p w14:paraId="79443430" w14:textId="77777777" w:rsidR="0074610A" w:rsidRPr="00CE78D1" w:rsidRDefault="0074610A" w:rsidP="0074610A"/>
    <w:p w14:paraId="79443431" w14:textId="77777777" w:rsidR="0074610A" w:rsidRPr="00CE78D1" w:rsidRDefault="0074610A" w:rsidP="0074610A"/>
    <w:p w14:paraId="79443432" w14:textId="77777777" w:rsidR="0074610A" w:rsidRPr="00CE78D1" w:rsidRDefault="0074610A" w:rsidP="0074610A"/>
    <w:p w14:paraId="79443435" w14:textId="77777777" w:rsidR="0074610A" w:rsidRDefault="0074610A" w:rsidP="0074610A">
      <w:pPr>
        <w:sectPr w:rsidR="0074610A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79443437" w14:textId="77777777" w:rsidR="00D27886" w:rsidRPr="0074610A" w:rsidRDefault="00D27886" w:rsidP="00EA15DA">
      <w:pPr>
        <w:pStyle w:val="NoSpacing"/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4610A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14:paraId="79443438" w14:textId="3C3ABA8E" w:rsidR="00D27886" w:rsidRDefault="00D27886" w:rsidP="00746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13B0A7" w14:textId="726CD30D" w:rsidR="00AB1588" w:rsidRDefault="00AB1588" w:rsidP="00746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E99880" w14:textId="77777777" w:rsidR="00AB1588" w:rsidRDefault="00AB1588" w:rsidP="00746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44343B" w14:textId="77777777" w:rsidR="0074610A" w:rsidRPr="0074610A" w:rsidRDefault="0074610A" w:rsidP="00746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19C59A" w14:textId="77777777" w:rsidR="00EA15DA" w:rsidRPr="00B767D5" w:rsidRDefault="00EA15DA" w:rsidP="00F14E28">
      <w:pPr>
        <w:ind w:right="-58" w:firstLine="1418"/>
        <w:jc w:val="both"/>
      </w:pPr>
      <w:r w:rsidRPr="00B767D5">
        <w:t>Na temelju članka 24., stavaka 1. i 3. Zakona o Vladi Republike Hrvatske (Narodne novine, br</w:t>
      </w:r>
      <w:r>
        <w:t>.</w:t>
      </w:r>
      <w:r w:rsidRPr="00B767D5">
        <w:t xml:space="preserve"> 150/11, 119/14, 93/16 i 116/18), Vlada Republike Hrvatske je na sjednici održanoj ________</w:t>
      </w:r>
      <w:r>
        <w:t xml:space="preserve"> </w:t>
      </w:r>
      <w:r w:rsidRPr="00B767D5">
        <w:t>godine donijela</w:t>
      </w:r>
    </w:p>
    <w:p w14:paraId="72BE83A7" w14:textId="77777777" w:rsidR="00EA15DA" w:rsidRPr="00B767D5" w:rsidRDefault="00EA15DA" w:rsidP="00EA15DA">
      <w:pPr>
        <w:ind w:right="-58"/>
        <w:jc w:val="both"/>
      </w:pPr>
    </w:p>
    <w:p w14:paraId="11CD8E4A" w14:textId="77777777" w:rsidR="00EA15DA" w:rsidRDefault="00EA15DA" w:rsidP="00EA15DA">
      <w:pPr>
        <w:ind w:right="-58"/>
        <w:jc w:val="both"/>
      </w:pPr>
    </w:p>
    <w:p w14:paraId="15D860A9" w14:textId="77777777" w:rsidR="00EA15DA" w:rsidRPr="00B767D5" w:rsidRDefault="00EA15DA" w:rsidP="00EA15DA">
      <w:pPr>
        <w:ind w:right="-58"/>
        <w:jc w:val="both"/>
      </w:pPr>
    </w:p>
    <w:p w14:paraId="2900FA94" w14:textId="77777777" w:rsidR="00EA15DA" w:rsidRPr="00B767D5" w:rsidRDefault="00EA15DA" w:rsidP="00EA15DA">
      <w:pPr>
        <w:pStyle w:val="Heading4"/>
        <w:ind w:right="-58"/>
        <w:rPr>
          <w:szCs w:val="24"/>
        </w:rPr>
      </w:pPr>
      <w:r w:rsidRPr="00B767D5">
        <w:rPr>
          <w:szCs w:val="24"/>
        </w:rPr>
        <w:t>O D L U K U</w:t>
      </w:r>
    </w:p>
    <w:p w14:paraId="2599C8AC" w14:textId="77777777" w:rsidR="00EA15DA" w:rsidRPr="00B767D5" w:rsidRDefault="00EA15DA" w:rsidP="00EA15DA">
      <w:pPr>
        <w:ind w:right="-58"/>
        <w:jc w:val="both"/>
        <w:rPr>
          <w:b/>
        </w:rPr>
      </w:pPr>
    </w:p>
    <w:p w14:paraId="17B43E36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t>o osnivanju  Povjerenstva za koordinaciju potpore i  financiranje kulturnih, obrazovnih, znanstvenih, zdravstvenih i ostalih programa i projekata od interesa za hrvatski narod u Bosni i Hercegovini za 2019. godinu</w:t>
      </w:r>
    </w:p>
    <w:p w14:paraId="78C35B48" w14:textId="77777777" w:rsidR="00EA15DA" w:rsidRDefault="00EA15DA" w:rsidP="00EA15DA">
      <w:pPr>
        <w:ind w:right="-58"/>
        <w:jc w:val="center"/>
        <w:rPr>
          <w:b/>
        </w:rPr>
      </w:pPr>
    </w:p>
    <w:p w14:paraId="7991C5CD" w14:textId="77777777" w:rsidR="00EA15DA" w:rsidRPr="00B767D5" w:rsidRDefault="00EA15DA" w:rsidP="00EA15DA">
      <w:pPr>
        <w:ind w:right="-58"/>
        <w:jc w:val="center"/>
        <w:rPr>
          <w:b/>
        </w:rPr>
      </w:pPr>
    </w:p>
    <w:p w14:paraId="685E31FF" w14:textId="77777777" w:rsidR="00EA15DA" w:rsidRPr="00B767D5" w:rsidRDefault="00EA15DA" w:rsidP="00EA15DA">
      <w:pPr>
        <w:ind w:right="-58"/>
        <w:rPr>
          <w:b/>
        </w:rPr>
      </w:pPr>
    </w:p>
    <w:p w14:paraId="00B0EC77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t>I.</w:t>
      </w:r>
    </w:p>
    <w:p w14:paraId="1E6C4921" w14:textId="77777777" w:rsidR="00EA15DA" w:rsidRPr="00B767D5" w:rsidRDefault="00EA15DA" w:rsidP="00EA15DA">
      <w:pPr>
        <w:ind w:right="-58"/>
        <w:jc w:val="both"/>
        <w:rPr>
          <w:b/>
        </w:rPr>
      </w:pPr>
    </w:p>
    <w:p w14:paraId="3B3E3DCC" w14:textId="77777777" w:rsidR="00EA15DA" w:rsidRPr="00B767D5" w:rsidRDefault="00EA15DA" w:rsidP="004D4C0C">
      <w:pPr>
        <w:ind w:right="-58" w:firstLine="1418"/>
        <w:jc w:val="both"/>
      </w:pPr>
      <w:r w:rsidRPr="00B767D5">
        <w:t>Osniva se Povjerenstvo za koordinaciju potpore i financiranje kulturnih, obrazovnih, znanstvenih, zdravstvenih i ostalih programa i projekata od interesa za hrvatski narod u Bosni i Hercegovini za 2019. godinu (u daljnjem tekstu: Povjerenstvo).</w:t>
      </w:r>
    </w:p>
    <w:p w14:paraId="5DD59309" w14:textId="77777777" w:rsidR="00EA15DA" w:rsidRPr="00B767D5" w:rsidRDefault="00EA15DA" w:rsidP="00EA15DA">
      <w:pPr>
        <w:ind w:right="-58"/>
        <w:jc w:val="both"/>
      </w:pPr>
    </w:p>
    <w:p w14:paraId="6576B335" w14:textId="77777777" w:rsidR="00EA15DA" w:rsidRPr="00B767D5" w:rsidRDefault="00EA15DA" w:rsidP="004D4C0C">
      <w:pPr>
        <w:ind w:right="-58" w:firstLine="1418"/>
        <w:jc w:val="both"/>
      </w:pPr>
      <w:r w:rsidRPr="00B767D5">
        <w:t>Izrazi koji se koriste u ovoj Odluci, a imaju rodno značenje, odnose se jednako na muški i ženski rod.</w:t>
      </w:r>
    </w:p>
    <w:p w14:paraId="15C5EA86" w14:textId="77777777" w:rsidR="00EA15DA" w:rsidRPr="00B767D5" w:rsidRDefault="00EA15DA" w:rsidP="00EA15DA">
      <w:pPr>
        <w:ind w:right="-58"/>
        <w:jc w:val="both"/>
      </w:pPr>
    </w:p>
    <w:p w14:paraId="64C2CA3A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t>II.</w:t>
      </w:r>
    </w:p>
    <w:p w14:paraId="1FD51213" w14:textId="77777777" w:rsidR="00EA15DA" w:rsidRPr="00B767D5" w:rsidRDefault="00EA15DA" w:rsidP="00EA15DA">
      <w:pPr>
        <w:ind w:right="-58"/>
        <w:jc w:val="both"/>
      </w:pPr>
    </w:p>
    <w:p w14:paraId="4C23382C" w14:textId="77777777" w:rsidR="00EA15DA" w:rsidRPr="00B767D5" w:rsidRDefault="00EA15DA" w:rsidP="004D4C0C">
      <w:pPr>
        <w:ind w:right="-58" w:firstLine="1418"/>
        <w:jc w:val="both"/>
      </w:pPr>
      <w:r w:rsidRPr="00B767D5">
        <w:t>Povjerenstvo čine:</w:t>
      </w:r>
    </w:p>
    <w:p w14:paraId="7E2EBE95" w14:textId="77777777" w:rsidR="00EA15DA" w:rsidRPr="00B767D5" w:rsidRDefault="00EA15DA" w:rsidP="00EA15DA">
      <w:pPr>
        <w:ind w:right="-58" w:firstLine="360"/>
        <w:jc w:val="both"/>
      </w:pPr>
    </w:p>
    <w:p w14:paraId="625248B9" w14:textId="77777777" w:rsidR="00EA15DA" w:rsidRPr="00B767D5" w:rsidRDefault="00EA15DA" w:rsidP="004D4C0C">
      <w:pPr>
        <w:numPr>
          <w:ilvl w:val="0"/>
          <w:numId w:val="1"/>
        </w:numPr>
        <w:ind w:left="709" w:right="-58" w:hanging="709"/>
        <w:jc w:val="both"/>
      </w:pPr>
      <w:r w:rsidRPr="00B767D5">
        <w:t>državni tajnik Središnjeg državnog ureda za Hrvate izvan Republike Hrvatske, predsjednik Povjerenstva</w:t>
      </w:r>
    </w:p>
    <w:p w14:paraId="09BCBEF2" w14:textId="77777777" w:rsidR="00EA15DA" w:rsidRPr="00B767D5" w:rsidRDefault="00EA15DA" w:rsidP="004D4C0C">
      <w:pPr>
        <w:numPr>
          <w:ilvl w:val="0"/>
          <w:numId w:val="1"/>
        </w:numPr>
        <w:ind w:left="709" w:right="-58" w:hanging="709"/>
        <w:jc w:val="both"/>
      </w:pPr>
      <w:r w:rsidRPr="00B767D5">
        <w:t>pomoćnik ministra vanjskih i europskih poslova, član</w:t>
      </w:r>
    </w:p>
    <w:p w14:paraId="28F6064F" w14:textId="77777777" w:rsidR="00EA15DA" w:rsidRPr="00B767D5" w:rsidRDefault="00EA15DA" w:rsidP="004D4C0C">
      <w:pPr>
        <w:numPr>
          <w:ilvl w:val="0"/>
          <w:numId w:val="1"/>
        </w:numPr>
        <w:ind w:left="709" w:right="-58" w:hanging="709"/>
        <w:jc w:val="both"/>
      </w:pPr>
      <w:r w:rsidRPr="00B767D5">
        <w:t>pomoćnik ministra kulture, član</w:t>
      </w:r>
    </w:p>
    <w:p w14:paraId="015CC79D" w14:textId="77777777" w:rsidR="00EA15DA" w:rsidRPr="00B767D5" w:rsidRDefault="00EA15DA" w:rsidP="004D4C0C">
      <w:pPr>
        <w:numPr>
          <w:ilvl w:val="0"/>
          <w:numId w:val="1"/>
        </w:numPr>
        <w:ind w:left="709" w:right="-58" w:hanging="709"/>
        <w:jc w:val="both"/>
      </w:pPr>
      <w:r w:rsidRPr="00B767D5">
        <w:t>pomoćnik ministra znanosti i obrazovanja, član</w:t>
      </w:r>
    </w:p>
    <w:p w14:paraId="5F628D60" w14:textId="77777777" w:rsidR="00EA15DA" w:rsidRPr="00B767D5" w:rsidRDefault="00EA15DA" w:rsidP="004D4C0C">
      <w:pPr>
        <w:numPr>
          <w:ilvl w:val="0"/>
          <w:numId w:val="1"/>
        </w:numPr>
        <w:ind w:left="709" w:right="-58" w:hanging="709"/>
        <w:jc w:val="both"/>
      </w:pPr>
      <w:r w:rsidRPr="00B767D5">
        <w:t>pomoćnik ministra zdravstva, član</w:t>
      </w:r>
    </w:p>
    <w:p w14:paraId="62D696AF" w14:textId="77777777" w:rsidR="00EA15DA" w:rsidRPr="00B767D5" w:rsidRDefault="00EA15DA" w:rsidP="004D4C0C">
      <w:pPr>
        <w:numPr>
          <w:ilvl w:val="0"/>
          <w:numId w:val="1"/>
        </w:numPr>
        <w:ind w:left="709" w:right="-58" w:hanging="709"/>
        <w:jc w:val="both"/>
      </w:pPr>
      <w:r w:rsidRPr="00B767D5">
        <w:t>glavni tajnik Središnjeg državnog ureda za Hrvate izvan Republike Hrvatske, tajnik Povjerenstva.</w:t>
      </w:r>
    </w:p>
    <w:p w14:paraId="5D5F91B6" w14:textId="77777777" w:rsidR="00EA15DA" w:rsidRPr="00B767D5" w:rsidRDefault="00EA15DA" w:rsidP="00EA15DA">
      <w:pPr>
        <w:ind w:right="-58"/>
        <w:jc w:val="both"/>
      </w:pPr>
    </w:p>
    <w:p w14:paraId="3665E0AA" w14:textId="77777777" w:rsidR="00EA15DA" w:rsidRPr="00B767D5" w:rsidRDefault="00EA15DA" w:rsidP="008E0E25">
      <w:pPr>
        <w:ind w:right="-58" w:firstLine="1418"/>
        <w:jc w:val="both"/>
      </w:pPr>
      <w:r w:rsidRPr="00B767D5">
        <w:t>Članovi Povjerenstva imaju i svoje zamjenike.</w:t>
      </w:r>
    </w:p>
    <w:p w14:paraId="7D68A2A9" w14:textId="77777777" w:rsidR="00EA15DA" w:rsidRPr="00B767D5" w:rsidRDefault="00EA15DA" w:rsidP="00EA15DA">
      <w:pPr>
        <w:ind w:right="-58"/>
        <w:rPr>
          <w:b/>
        </w:rPr>
      </w:pPr>
    </w:p>
    <w:p w14:paraId="3235237C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t>III.</w:t>
      </w:r>
    </w:p>
    <w:p w14:paraId="3B9F09B7" w14:textId="77777777" w:rsidR="00EA15DA" w:rsidRPr="00B767D5" w:rsidRDefault="00EA15DA" w:rsidP="00EA15DA">
      <w:pPr>
        <w:ind w:right="-58" w:firstLine="720"/>
        <w:jc w:val="both"/>
      </w:pPr>
    </w:p>
    <w:p w14:paraId="43744936" w14:textId="2D8CA86E" w:rsidR="00EA15DA" w:rsidRDefault="00EA15DA" w:rsidP="00D10E9E">
      <w:pPr>
        <w:ind w:right="-58" w:firstLine="1418"/>
        <w:jc w:val="both"/>
      </w:pPr>
      <w:r w:rsidRPr="00B767D5">
        <w:t xml:space="preserve">Članove Povjerenstva koji su pomoćnici ministara i njihove zamjenike imenovat će nadležni ministri. </w:t>
      </w:r>
    </w:p>
    <w:p w14:paraId="53A12476" w14:textId="438C4D3A" w:rsidR="00EA15DA" w:rsidRDefault="00EA15DA" w:rsidP="00EA15DA">
      <w:pPr>
        <w:ind w:right="-58"/>
        <w:jc w:val="both"/>
      </w:pPr>
    </w:p>
    <w:p w14:paraId="787B8508" w14:textId="35AB7161" w:rsidR="00AB1588" w:rsidRDefault="00AB1588" w:rsidP="00EA15DA">
      <w:pPr>
        <w:ind w:right="-58"/>
        <w:jc w:val="both"/>
      </w:pPr>
    </w:p>
    <w:p w14:paraId="0D295841" w14:textId="77777777" w:rsidR="00AB1588" w:rsidRPr="00B767D5" w:rsidRDefault="00AB1588" w:rsidP="00EA15DA">
      <w:pPr>
        <w:ind w:right="-58"/>
        <w:jc w:val="both"/>
      </w:pPr>
    </w:p>
    <w:p w14:paraId="5BE584CB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lastRenderedPageBreak/>
        <w:t>IV.</w:t>
      </w:r>
    </w:p>
    <w:p w14:paraId="0F243F48" w14:textId="77777777" w:rsidR="00EA15DA" w:rsidRPr="00B767D5" w:rsidRDefault="00EA15DA" w:rsidP="00EA15DA">
      <w:pPr>
        <w:ind w:right="-58" w:firstLine="720"/>
        <w:jc w:val="both"/>
      </w:pPr>
    </w:p>
    <w:p w14:paraId="68295B03" w14:textId="062B6A11" w:rsidR="00EA15DA" w:rsidRDefault="00EA15DA" w:rsidP="00D10E9E">
      <w:pPr>
        <w:ind w:right="-58" w:firstLine="1418"/>
        <w:jc w:val="both"/>
      </w:pPr>
      <w:r w:rsidRPr="00B767D5">
        <w:t xml:space="preserve">Stručne, administrativne i tehničke poslove za Povjerenstvo obavlja Središnji državni ured za Hrvate izvan Republike Hrvatske. </w:t>
      </w:r>
    </w:p>
    <w:p w14:paraId="4A90C759" w14:textId="77777777" w:rsidR="00AB1588" w:rsidRPr="00D76198" w:rsidRDefault="00AB1588" w:rsidP="00D10E9E">
      <w:pPr>
        <w:ind w:right="-58" w:firstLine="1418"/>
        <w:jc w:val="both"/>
      </w:pPr>
    </w:p>
    <w:p w14:paraId="15957C13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t>V.</w:t>
      </w:r>
    </w:p>
    <w:p w14:paraId="22C5B3A7" w14:textId="77777777" w:rsidR="00EA15DA" w:rsidRPr="00B767D5" w:rsidRDefault="00EA15DA" w:rsidP="00EA15DA">
      <w:pPr>
        <w:ind w:right="-58" w:firstLine="720"/>
        <w:jc w:val="center"/>
        <w:rPr>
          <w:b/>
        </w:rPr>
      </w:pPr>
    </w:p>
    <w:p w14:paraId="1589E3D7" w14:textId="77777777" w:rsidR="00EA15DA" w:rsidRPr="00B767D5" w:rsidRDefault="00EA15DA" w:rsidP="008770BC">
      <w:pPr>
        <w:ind w:right="-58" w:firstLine="1418"/>
        <w:jc w:val="both"/>
      </w:pPr>
      <w:r w:rsidRPr="00B767D5">
        <w:t xml:space="preserve">Zadatak Povjerenstva je razmotriti sve programe i projekte pristigle na Javni natječaj za financiranje kulturnih, obrazovnih, znanstvenih, zdravstvenih i ostalih programa i projekata od interesa za hrvatski narod u Bosni i Hercegovini, a koji udovoljavaju uvjetima Javnog natječaja, te Vladi Republike Hrvatske podnijeti prijedlog temeljem kojeg će Vlada Republike Hrvatske donijeti Odluku </w:t>
      </w:r>
      <w:r w:rsidRPr="00B767D5">
        <w:rPr>
          <w:rFonts w:eastAsia="Calibri"/>
        </w:rPr>
        <w:t xml:space="preserve">o </w:t>
      </w:r>
      <w:r w:rsidRPr="00B767D5">
        <w:t>raspodjeli sredstava za financiranje kulturnih, obrazovnih, znanstvenih, zdravstvenih i ostalih programa i projekata od interesa za hrvatski narod u Bosni i Hercegovini za 2019. godinu.</w:t>
      </w:r>
    </w:p>
    <w:p w14:paraId="65F65E3C" w14:textId="77777777" w:rsidR="00EA15DA" w:rsidRPr="00B767D5" w:rsidRDefault="00EA15DA" w:rsidP="00EA15DA">
      <w:pPr>
        <w:ind w:right="-58"/>
        <w:jc w:val="both"/>
      </w:pPr>
    </w:p>
    <w:p w14:paraId="378A074D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t xml:space="preserve">VI. </w:t>
      </w:r>
    </w:p>
    <w:p w14:paraId="4546F734" w14:textId="77777777" w:rsidR="00EA15DA" w:rsidRPr="00B767D5" w:rsidRDefault="00EA15DA" w:rsidP="00EA15DA">
      <w:pPr>
        <w:ind w:right="-58"/>
        <w:jc w:val="both"/>
      </w:pPr>
    </w:p>
    <w:p w14:paraId="4E8664C0" w14:textId="77777777" w:rsidR="00EA15DA" w:rsidRPr="00B767D5" w:rsidRDefault="00EA15DA" w:rsidP="008770BC">
      <w:pPr>
        <w:ind w:right="-58" w:firstLine="1418"/>
        <w:jc w:val="both"/>
      </w:pPr>
      <w:r w:rsidRPr="00B767D5">
        <w:t xml:space="preserve">Programi i projekti iz točke V. ove Odluke financirat će se iz Državnog proračuna Republike Hrvatske za 2019. godinu i projekcija za 2020. i 2021. godinu, sa stavke Središnjeg državnog ureda za Hrvate izvan Republike Hrvatske, Glave 03205, Aktivnosti A862020 „Poticaji za obrazovanje, kulturu, znanost i zdravstvo u Bosni i Hercegovini - Međunarodna razvojna suradnja“ u iznosu od 25.800.000,00 kuna. </w:t>
      </w:r>
    </w:p>
    <w:p w14:paraId="14D3F1F2" w14:textId="77777777" w:rsidR="00EA15DA" w:rsidRPr="00B767D5" w:rsidRDefault="00EA15DA" w:rsidP="00EA15DA">
      <w:pPr>
        <w:ind w:right="-58"/>
        <w:jc w:val="both"/>
        <w:rPr>
          <w:b/>
        </w:rPr>
      </w:pPr>
    </w:p>
    <w:p w14:paraId="21F57C60" w14:textId="77777777" w:rsidR="00EA15DA" w:rsidRPr="00B767D5" w:rsidRDefault="00EA15DA" w:rsidP="00EA15DA">
      <w:pPr>
        <w:ind w:right="-58"/>
        <w:jc w:val="center"/>
        <w:rPr>
          <w:b/>
        </w:rPr>
      </w:pPr>
      <w:r w:rsidRPr="00B767D5">
        <w:rPr>
          <w:b/>
        </w:rPr>
        <w:t>VII.</w:t>
      </w:r>
    </w:p>
    <w:p w14:paraId="61B12FD6" w14:textId="77777777" w:rsidR="00EA15DA" w:rsidRPr="00B767D5" w:rsidRDefault="00EA15DA" w:rsidP="00EA15DA">
      <w:pPr>
        <w:ind w:right="-58"/>
        <w:jc w:val="both"/>
      </w:pPr>
    </w:p>
    <w:p w14:paraId="65851116" w14:textId="77777777" w:rsidR="00EA15DA" w:rsidRPr="00B767D5" w:rsidRDefault="00EA15DA" w:rsidP="008770BC">
      <w:pPr>
        <w:ind w:right="-58" w:firstLine="1418"/>
        <w:jc w:val="both"/>
      </w:pPr>
      <w:r w:rsidRPr="00B767D5">
        <w:t xml:space="preserve">Ova Odluka stupa na snagu danom donošenja, a objavit će se u Narodnim novinama. </w:t>
      </w:r>
    </w:p>
    <w:p w14:paraId="3CED6BDC" w14:textId="77777777" w:rsidR="00EA15DA" w:rsidRPr="00B767D5" w:rsidRDefault="00EA15DA" w:rsidP="00EA15DA">
      <w:pPr>
        <w:ind w:right="-58"/>
        <w:jc w:val="both"/>
      </w:pPr>
    </w:p>
    <w:p w14:paraId="7B4F9BDA" w14:textId="77777777" w:rsidR="00EA15DA" w:rsidRDefault="00EA15DA" w:rsidP="00EA15DA">
      <w:pPr>
        <w:ind w:right="-58"/>
        <w:jc w:val="both"/>
      </w:pPr>
    </w:p>
    <w:p w14:paraId="381AFE98" w14:textId="77777777" w:rsidR="00EA15DA" w:rsidRDefault="00EA15DA" w:rsidP="00EA15DA">
      <w:pPr>
        <w:ind w:right="-58"/>
        <w:jc w:val="both"/>
      </w:pPr>
    </w:p>
    <w:p w14:paraId="7EA5E58E" w14:textId="77777777" w:rsidR="00EA15DA" w:rsidRPr="00B767D5" w:rsidRDefault="00EA15DA" w:rsidP="00EA15DA">
      <w:pPr>
        <w:ind w:right="-58"/>
        <w:jc w:val="both"/>
      </w:pPr>
    </w:p>
    <w:p w14:paraId="3D647EB5" w14:textId="77777777" w:rsidR="00EA15DA" w:rsidRPr="00B767D5" w:rsidRDefault="00EA15DA" w:rsidP="00EA15DA">
      <w:pPr>
        <w:ind w:right="-58"/>
        <w:jc w:val="both"/>
      </w:pPr>
      <w:r>
        <w:t>K</w:t>
      </w:r>
      <w:r w:rsidRPr="00B767D5">
        <w:t xml:space="preserve">lasa: </w:t>
      </w:r>
      <w:r w:rsidRPr="00B767D5">
        <w:tab/>
      </w:r>
      <w:r w:rsidRPr="00B767D5">
        <w:tab/>
        <w:t xml:space="preserve">  </w:t>
      </w:r>
    </w:p>
    <w:p w14:paraId="535DC4FD" w14:textId="77777777" w:rsidR="00EA15DA" w:rsidRPr="00B767D5" w:rsidRDefault="00EA15DA" w:rsidP="00EA15DA">
      <w:pPr>
        <w:ind w:right="-58"/>
        <w:jc w:val="both"/>
      </w:pPr>
      <w:r>
        <w:t>U</w:t>
      </w:r>
      <w:r w:rsidRPr="00B767D5">
        <w:t xml:space="preserve">rbroj: </w:t>
      </w:r>
      <w:r w:rsidRPr="00B767D5">
        <w:tab/>
      </w:r>
    </w:p>
    <w:p w14:paraId="4F5AF294" w14:textId="77777777" w:rsidR="00EA15DA" w:rsidRPr="00B767D5" w:rsidRDefault="00EA15DA" w:rsidP="00EA15DA">
      <w:pPr>
        <w:ind w:right="-58"/>
        <w:jc w:val="both"/>
      </w:pPr>
    </w:p>
    <w:p w14:paraId="6F18FB58" w14:textId="77777777" w:rsidR="00EA15DA" w:rsidRPr="00B767D5" w:rsidRDefault="00EA15DA" w:rsidP="00EA15DA">
      <w:pPr>
        <w:ind w:right="-58"/>
        <w:jc w:val="both"/>
      </w:pPr>
      <w:r w:rsidRPr="00B767D5">
        <w:t xml:space="preserve">Zagreb,                 </w:t>
      </w:r>
    </w:p>
    <w:p w14:paraId="79443484" w14:textId="77777777" w:rsidR="00B95BF7" w:rsidRPr="00056EB1" w:rsidRDefault="00B95BF7" w:rsidP="00B95BF7">
      <w:pPr>
        <w:jc w:val="both"/>
        <w:rPr>
          <w:rFonts w:eastAsia="Calibri"/>
        </w:rPr>
      </w:pPr>
    </w:p>
    <w:p w14:paraId="79443485" w14:textId="77777777" w:rsidR="00B95BF7" w:rsidRPr="00056EB1" w:rsidRDefault="00B95BF7" w:rsidP="00B95BF7">
      <w:pPr>
        <w:jc w:val="both"/>
        <w:rPr>
          <w:rFonts w:eastAsia="Calibri"/>
        </w:rPr>
      </w:pPr>
    </w:p>
    <w:p w14:paraId="79443486" w14:textId="77777777" w:rsidR="00B95BF7" w:rsidRPr="00056EB1" w:rsidRDefault="00B95BF7" w:rsidP="00B95BF7">
      <w:pPr>
        <w:jc w:val="both"/>
        <w:rPr>
          <w:rFonts w:eastAsia="Calibri"/>
        </w:rPr>
      </w:pPr>
    </w:p>
    <w:p w14:paraId="79443487" w14:textId="77777777" w:rsidR="00B95BF7" w:rsidRPr="00056EB1" w:rsidRDefault="00B95BF7" w:rsidP="00B95BF7">
      <w:pPr>
        <w:jc w:val="both"/>
        <w:rPr>
          <w:rFonts w:eastAsia="Calibri"/>
        </w:rPr>
      </w:pPr>
    </w:p>
    <w:p w14:paraId="79443488" w14:textId="77777777" w:rsidR="00B95BF7" w:rsidRPr="00056EB1" w:rsidRDefault="00B95BF7" w:rsidP="00B95BF7">
      <w:pPr>
        <w:jc w:val="both"/>
      </w:pP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  <w:t>Predsjednik</w:t>
      </w:r>
    </w:p>
    <w:p w14:paraId="79443489" w14:textId="77777777" w:rsidR="00B95BF7" w:rsidRPr="00056EB1" w:rsidRDefault="00B95BF7" w:rsidP="00B95BF7">
      <w:pPr>
        <w:jc w:val="both"/>
      </w:pPr>
    </w:p>
    <w:p w14:paraId="7944348A" w14:textId="77777777" w:rsidR="00B95BF7" w:rsidRPr="00056EB1" w:rsidRDefault="00B95BF7" w:rsidP="00B95BF7">
      <w:pPr>
        <w:jc w:val="both"/>
      </w:pPr>
    </w:p>
    <w:p w14:paraId="7944348B" w14:textId="11AE78A9" w:rsidR="00B95BF7" w:rsidRPr="00056EB1" w:rsidRDefault="00B95BF7" w:rsidP="00B95BF7">
      <w:pPr>
        <w:jc w:val="both"/>
      </w:pP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Pr="00056EB1">
        <w:tab/>
      </w:r>
      <w:r w:rsidR="004E4068">
        <w:t xml:space="preserve"> </w:t>
      </w:r>
      <w:r w:rsidRPr="00056EB1">
        <w:tab/>
      </w:r>
      <w:r w:rsidR="004E4068">
        <w:t xml:space="preserve"> </w:t>
      </w:r>
      <w:r w:rsidRPr="00056EB1">
        <w:t>mr. sc. Andrej Plenković</w:t>
      </w:r>
    </w:p>
    <w:p w14:paraId="7944348C" w14:textId="77777777" w:rsidR="002E0ADC" w:rsidRPr="0074610A" w:rsidRDefault="002E0ADC" w:rsidP="0074610A">
      <w:pPr>
        <w:pStyle w:val="NoSpacing"/>
        <w:tabs>
          <w:tab w:val="left" w:pos="60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44348D" w14:textId="77777777" w:rsidR="0084422F" w:rsidRPr="0074610A" w:rsidRDefault="0084422F" w:rsidP="007461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4348F" w14:textId="2F3C6B83" w:rsidR="002E0ADC" w:rsidRPr="00AB1588" w:rsidRDefault="00B95BF7" w:rsidP="00AB1588">
      <w:pPr>
        <w:spacing w:after="160" w:line="259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14:paraId="79443490" w14:textId="77777777" w:rsidR="0084422F" w:rsidRPr="0074610A" w:rsidRDefault="0084422F" w:rsidP="007461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0A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B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R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A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Z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L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O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Ž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E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N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J</w:t>
      </w:r>
      <w:r w:rsidR="009E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10A">
        <w:rPr>
          <w:rFonts w:ascii="Times New Roman" w:hAnsi="Times New Roman" w:cs="Times New Roman"/>
          <w:b/>
          <w:sz w:val="24"/>
          <w:szCs w:val="24"/>
        </w:rPr>
        <w:t>E</w:t>
      </w:r>
    </w:p>
    <w:p w14:paraId="79443491" w14:textId="77777777" w:rsidR="006D245F" w:rsidRPr="0074610A" w:rsidRDefault="006D245F" w:rsidP="0074610A"/>
    <w:p w14:paraId="499F5935" w14:textId="77777777" w:rsidR="00EA15DA" w:rsidRPr="007D2C4A" w:rsidRDefault="00EA15DA" w:rsidP="00EA15DA">
      <w:pPr>
        <w:jc w:val="both"/>
      </w:pPr>
      <w:r w:rsidRPr="007D2C4A">
        <w:t xml:space="preserve">Prijedlog Odluke o osnivanju Povjerenstva za koordinaciju potpore i financiranje kulturnih, obrazovnih, znanstvenih, zdravstvenih i ostalih programa i projekata od interesa za hrvatski narod u Bosni i Hercegovini </w:t>
      </w:r>
      <w:r>
        <w:t>za 2019</w:t>
      </w:r>
      <w:r w:rsidRPr="007D2C4A">
        <w:t xml:space="preserve">. </w:t>
      </w:r>
      <w:r>
        <w:t>g</w:t>
      </w:r>
      <w:r w:rsidRPr="007D2C4A">
        <w:t>odinu</w:t>
      </w:r>
      <w:r>
        <w:t>.</w:t>
      </w:r>
    </w:p>
    <w:p w14:paraId="012E1CA6" w14:textId="77777777" w:rsidR="00EA15DA" w:rsidRPr="007D2C4A" w:rsidRDefault="00EA15DA" w:rsidP="00EA15DA">
      <w:pPr>
        <w:ind w:firstLine="708"/>
        <w:jc w:val="both"/>
      </w:pPr>
    </w:p>
    <w:p w14:paraId="610DD056" w14:textId="77777777" w:rsidR="00EA15DA" w:rsidRPr="007D2C4A" w:rsidRDefault="00EA15DA" w:rsidP="00EA15DA">
      <w:pPr>
        <w:tabs>
          <w:tab w:val="num" w:pos="720"/>
        </w:tabs>
        <w:jc w:val="both"/>
      </w:pPr>
      <w:r w:rsidRPr="007D2C4A">
        <w:t xml:space="preserve">Republika Hrvatska sukladno svojoj </w:t>
      </w:r>
      <w:r w:rsidRPr="007D2C4A">
        <w:rPr>
          <w:b/>
          <w:u w:val="single"/>
        </w:rPr>
        <w:t>ustavnoj obvezi</w:t>
      </w:r>
      <w:r w:rsidRPr="007D2C4A">
        <w:t xml:space="preserve"> skrbi o Hrvatima u Bosni i Hercegovini, nastojeći zaštititi njihova prava kao konstitutivnog i ravnopravnog naroda u Bosni i Hercegovini.</w:t>
      </w:r>
    </w:p>
    <w:p w14:paraId="69FE70BF" w14:textId="77777777" w:rsidR="00EA15DA" w:rsidRPr="007D2C4A" w:rsidRDefault="00EA15DA" w:rsidP="00EA15DA">
      <w:pPr>
        <w:ind w:left="360"/>
        <w:jc w:val="both"/>
      </w:pPr>
    </w:p>
    <w:p w14:paraId="61383E34" w14:textId="77777777" w:rsidR="00EA15DA" w:rsidRPr="007D2C4A" w:rsidRDefault="00EA15DA" w:rsidP="00EA15DA">
      <w:pPr>
        <w:tabs>
          <w:tab w:val="num" w:pos="720"/>
        </w:tabs>
        <w:jc w:val="both"/>
      </w:pPr>
      <w:r w:rsidRPr="007D2C4A">
        <w:t xml:space="preserve">Važan korak u tom smjeru ostvaren je donošenjem Zakona o odnosima Republike Hrvatske s Hrvatima izvan Republike </w:t>
      </w:r>
      <w:r w:rsidRPr="00647028">
        <w:t>Hrvatske („Narodne novine“</w:t>
      </w:r>
      <w:r>
        <w:t>,</w:t>
      </w:r>
      <w:r w:rsidRPr="00647028">
        <w:t xml:space="preserve"> broj 124/11 i 16/12)  te osnivanjem Središnjeg državnog ureda za Hrvate izvan Republike Hrvatske</w:t>
      </w:r>
      <w:r w:rsidRPr="007D2C4A">
        <w:t>.</w:t>
      </w:r>
    </w:p>
    <w:p w14:paraId="45B74388" w14:textId="77777777" w:rsidR="00EA15DA" w:rsidRPr="007D2C4A" w:rsidRDefault="00EA15DA" w:rsidP="00EA15DA">
      <w:pPr>
        <w:jc w:val="both"/>
      </w:pPr>
    </w:p>
    <w:p w14:paraId="22A68ECD" w14:textId="77777777" w:rsidR="00EA15DA" w:rsidRPr="007D2C4A" w:rsidRDefault="00EA15DA" w:rsidP="00EA15DA">
      <w:pPr>
        <w:tabs>
          <w:tab w:val="num" w:pos="720"/>
        </w:tabs>
        <w:jc w:val="both"/>
      </w:pPr>
      <w:r w:rsidRPr="007D2C4A">
        <w:t xml:space="preserve">Povezivanje s Hrvatima u Bosni i Hercegovini, potpora njihovu povratku i ostanku u Bosni i Hercegovini te očuvanje njihove pune ravnopravnosti od </w:t>
      </w:r>
      <w:r w:rsidRPr="007D2C4A">
        <w:rPr>
          <w:b/>
          <w:u w:val="single"/>
        </w:rPr>
        <w:t>strateškog su interesa za Republiku Hrvatsku</w:t>
      </w:r>
      <w:r w:rsidRPr="007D2C4A">
        <w:t>.</w:t>
      </w:r>
    </w:p>
    <w:p w14:paraId="6AC11281" w14:textId="77777777" w:rsidR="00EA15DA" w:rsidRPr="007D2C4A" w:rsidRDefault="00EA15DA" w:rsidP="00EA15DA">
      <w:pPr>
        <w:jc w:val="both"/>
      </w:pPr>
    </w:p>
    <w:p w14:paraId="0BEFDC5F" w14:textId="77777777" w:rsidR="00EA15DA" w:rsidRPr="00407A28" w:rsidRDefault="00EA15DA" w:rsidP="00EA15DA">
      <w:pPr>
        <w:tabs>
          <w:tab w:val="num" w:pos="720"/>
        </w:tabs>
        <w:jc w:val="both"/>
      </w:pPr>
      <w:r>
        <w:t>U 2018</w:t>
      </w:r>
      <w:r w:rsidRPr="0053274E">
        <w:t>. godini u Državnom pror</w:t>
      </w:r>
      <w:r>
        <w:t>ačunu Republike Hrvatske za 2019. godinu i projekcije za 2020. i 2021</w:t>
      </w:r>
      <w:r w:rsidRPr="0053274E">
        <w:t>. godinu („Narodne novine“</w:t>
      </w:r>
      <w:r>
        <w:t>, broj 113/18</w:t>
      </w:r>
      <w:r w:rsidRPr="0053274E">
        <w:t xml:space="preserve">) izdvojena su financijska sredstva u iznosu od </w:t>
      </w:r>
      <w:r>
        <w:rPr>
          <w:b/>
        </w:rPr>
        <w:t>25.8</w:t>
      </w:r>
      <w:r w:rsidRPr="0053274E">
        <w:rPr>
          <w:b/>
        </w:rPr>
        <w:t>00.000,00 kuna</w:t>
      </w:r>
      <w:r>
        <w:rPr>
          <w:b/>
        </w:rPr>
        <w:t xml:space="preserve"> </w:t>
      </w:r>
      <w:r w:rsidRPr="00407A28">
        <w:t xml:space="preserve">što je povećanje od </w:t>
      </w:r>
      <w:r>
        <w:rPr>
          <w:b/>
        </w:rPr>
        <w:t>1.8</w:t>
      </w:r>
      <w:r w:rsidRPr="00407A28">
        <w:rPr>
          <w:b/>
        </w:rPr>
        <w:t>00.000,00 kn</w:t>
      </w:r>
      <w:r w:rsidRPr="00407A28">
        <w:t xml:space="preserve"> u odnosu na </w:t>
      </w:r>
      <w:r>
        <w:t xml:space="preserve">sredstva osigurana u </w:t>
      </w:r>
      <w:r w:rsidRPr="0053274E">
        <w:t>Državnom pror</w:t>
      </w:r>
      <w:r>
        <w:t>ačunu Republike Hrvatske za 2018. godinu i projekcije za 2019. i 2020</w:t>
      </w:r>
      <w:r w:rsidRPr="0053274E">
        <w:t>. godinu</w:t>
      </w:r>
      <w:r>
        <w:t xml:space="preserve"> („Narodne novine“, broj 124/17).</w:t>
      </w:r>
    </w:p>
    <w:p w14:paraId="0BE5E582" w14:textId="77777777" w:rsidR="00EA15DA" w:rsidRPr="007D2C4A" w:rsidRDefault="00EA15DA" w:rsidP="00EA15DA">
      <w:pPr>
        <w:jc w:val="both"/>
      </w:pPr>
    </w:p>
    <w:p w14:paraId="0DA25A29" w14:textId="77777777" w:rsidR="00EA15DA" w:rsidRPr="007D2C4A" w:rsidRDefault="00EA15DA" w:rsidP="00EA15DA">
      <w:pPr>
        <w:tabs>
          <w:tab w:val="num" w:pos="720"/>
        </w:tabs>
        <w:jc w:val="both"/>
      </w:pPr>
      <w:r w:rsidRPr="007D2C4A">
        <w:t xml:space="preserve">Kako bi se navedena sredstva raspodijelila te usmjerila na najkvalitetnije </w:t>
      </w:r>
      <w:r>
        <w:t xml:space="preserve">programe i </w:t>
      </w:r>
      <w:r w:rsidRPr="007D2C4A">
        <w:t xml:space="preserve">projekte potrebno je osnovati Povjerenstvo </w:t>
      </w:r>
      <w:r w:rsidRPr="00D66D97">
        <w:t>za koordinaciju potpore i financiranje kulturnih, obrazovnih</w:t>
      </w:r>
      <w:r>
        <w:t>,</w:t>
      </w:r>
      <w:r w:rsidRPr="00D66D97">
        <w:t xml:space="preserve"> znanstvenih, zdravstvenih i ostalih programa i projekata od interesa za hrvatski nar</w:t>
      </w:r>
      <w:r>
        <w:t>od u Bosni i Hercegovini za 2019</w:t>
      </w:r>
      <w:r w:rsidRPr="00D66D97">
        <w:t xml:space="preserve">. </w:t>
      </w:r>
      <w:r>
        <w:t>g</w:t>
      </w:r>
      <w:r w:rsidRPr="00D66D97">
        <w:t>odinu</w:t>
      </w:r>
      <w:r>
        <w:t xml:space="preserve"> </w:t>
      </w:r>
      <w:r w:rsidRPr="007D2C4A">
        <w:t xml:space="preserve">u čijem će sastavu biti zastupljeni predstavnici resora zaduženi za područja na koja će se usmjeriti financijska </w:t>
      </w:r>
      <w:r>
        <w:t>sredstva/</w:t>
      </w:r>
      <w:r w:rsidRPr="007D2C4A">
        <w:t>pomoć.</w:t>
      </w:r>
    </w:p>
    <w:p w14:paraId="286997A2" w14:textId="77777777" w:rsidR="00EA15DA" w:rsidRPr="007D2C4A" w:rsidRDefault="00EA15DA" w:rsidP="00EA15DA">
      <w:pPr>
        <w:jc w:val="both"/>
      </w:pPr>
    </w:p>
    <w:p w14:paraId="75EAF94A" w14:textId="77777777" w:rsidR="00EA15DA" w:rsidRPr="007D2C4A" w:rsidRDefault="00EA15DA" w:rsidP="00EA15DA">
      <w:pPr>
        <w:tabs>
          <w:tab w:val="num" w:pos="720"/>
        </w:tabs>
        <w:jc w:val="both"/>
      </w:pPr>
      <w:r w:rsidRPr="007D2C4A">
        <w:t xml:space="preserve">Slijedom navedenoga, </w:t>
      </w:r>
      <w:r>
        <w:t>Središnji d</w:t>
      </w:r>
      <w:r w:rsidRPr="007D2C4A">
        <w:t>ržavni ured za Hrvate izvan Republike Hrvatske kao nositelj stručnih, administrativnih i tehničkih poslova za Povjerenstvo, predlaže Vladi Republike Hrvatske donošenje Odluke o osnivanju Povjerenstva za koordinaciju potpore i financiranje kulturnih, obrazovnih, znanstvenih, zdravstvenih i ostalih programa i projekata od interesa za hrvatski narod u Bosni i Hercegovini</w:t>
      </w:r>
      <w:r>
        <w:t xml:space="preserve"> za 2019</w:t>
      </w:r>
      <w:r w:rsidRPr="007D2C4A">
        <w:t xml:space="preserve">. godinu prema dostavljenom prijedlogu </w:t>
      </w:r>
      <w:r>
        <w:t>za koji su prethodno dobivene suglasnosti i mišljenja od resornih ministarstava i koji je usklađen s mišljenjem Ureda za zakonodavstvo.</w:t>
      </w:r>
    </w:p>
    <w:p w14:paraId="794434A1" w14:textId="1D1855C6" w:rsidR="004408EB" w:rsidRPr="0074610A" w:rsidRDefault="004408EB" w:rsidP="00EA15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408EB" w:rsidRPr="0074610A" w:rsidSect="0074610A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FDB0" w14:textId="77777777" w:rsidR="00DD3C2E" w:rsidRDefault="00DD3C2E" w:rsidP="00D27886">
      <w:r>
        <w:separator/>
      </w:r>
    </w:p>
  </w:endnote>
  <w:endnote w:type="continuationSeparator" w:id="0">
    <w:p w14:paraId="5B6E2776" w14:textId="77777777" w:rsidR="00DD3C2E" w:rsidRDefault="00DD3C2E" w:rsidP="00D2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34AA" w14:textId="77777777" w:rsidR="0074610A" w:rsidRPr="00CE78D1" w:rsidRDefault="0074610A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34AC" w14:textId="77777777" w:rsidR="002E0ADC" w:rsidRDefault="002E0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3869" w14:textId="77777777" w:rsidR="00DD3C2E" w:rsidRDefault="00DD3C2E" w:rsidP="00D27886">
      <w:r>
        <w:separator/>
      </w:r>
    </w:p>
  </w:footnote>
  <w:footnote w:type="continuationSeparator" w:id="0">
    <w:p w14:paraId="079851CE" w14:textId="77777777" w:rsidR="00DD3C2E" w:rsidRDefault="00DD3C2E" w:rsidP="00D2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34A8" w14:textId="77777777" w:rsidR="0074610A" w:rsidRDefault="0074610A">
    <w:pPr>
      <w:pStyle w:val="Header"/>
      <w:jc w:val="center"/>
    </w:pPr>
  </w:p>
  <w:p w14:paraId="794434A9" w14:textId="77777777" w:rsidR="0074610A" w:rsidRDefault="00746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998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4434AB" w14:textId="40F63E5D" w:rsidR="0074610A" w:rsidRPr="0074610A" w:rsidRDefault="0074610A" w:rsidP="0074610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1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1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1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0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61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34AD" w14:textId="77777777" w:rsidR="0074610A" w:rsidRDefault="00746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5388"/>
    <w:multiLevelType w:val="hybridMultilevel"/>
    <w:tmpl w:val="888AA0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0"/>
    <w:rsid w:val="000D0950"/>
    <w:rsid w:val="00102CBE"/>
    <w:rsid w:val="00121704"/>
    <w:rsid w:val="00134F1C"/>
    <w:rsid w:val="00173653"/>
    <w:rsid w:val="001870B7"/>
    <w:rsid w:val="001E2859"/>
    <w:rsid w:val="002011C2"/>
    <w:rsid w:val="00224683"/>
    <w:rsid w:val="002C227E"/>
    <w:rsid w:val="002D3E79"/>
    <w:rsid w:val="002E0ADC"/>
    <w:rsid w:val="002E6577"/>
    <w:rsid w:val="002F2990"/>
    <w:rsid w:val="00346D6B"/>
    <w:rsid w:val="00393FE5"/>
    <w:rsid w:val="00397EB8"/>
    <w:rsid w:val="003B2A40"/>
    <w:rsid w:val="004408EB"/>
    <w:rsid w:val="00473915"/>
    <w:rsid w:val="004D4C0C"/>
    <w:rsid w:val="004E4068"/>
    <w:rsid w:val="00507B62"/>
    <w:rsid w:val="00566E36"/>
    <w:rsid w:val="00583A21"/>
    <w:rsid w:val="005B1C01"/>
    <w:rsid w:val="00647E36"/>
    <w:rsid w:val="00665CBC"/>
    <w:rsid w:val="006A3340"/>
    <w:rsid w:val="006D245F"/>
    <w:rsid w:val="006D3A02"/>
    <w:rsid w:val="006F6822"/>
    <w:rsid w:val="007142A8"/>
    <w:rsid w:val="0074610A"/>
    <w:rsid w:val="007F1203"/>
    <w:rsid w:val="007F15B4"/>
    <w:rsid w:val="007F7DE3"/>
    <w:rsid w:val="008215B3"/>
    <w:rsid w:val="0084422F"/>
    <w:rsid w:val="00850208"/>
    <w:rsid w:val="008770BC"/>
    <w:rsid w:val="00881406"/>
    <w:rsid w:val="008B6B65"/>
    <w:rsid w:val="008E0E25"/>
    <w:rsid w:val="00915319"/>
    <w:rsid w:val="00933621"/>
    <w:rsid w:val="00955872"/>
    <w:rsid w:val="00972382"/>
    <w:rsid w:val="00977816"/>
    <w:rsid w:val="009C77ED"/>
    <w:rsid w:val="009E0104"/>
    <w:rsid w:val="00AB1588"/>
    <w:rsid w:val="00AC3346"/>
    <w:rsid w:val="00AD6288"/>
    <w:rsid w:val="00B17FC4"/>
    <w:rsid w:val="00B95BF7"/>
    <w:rsid w:val="00BC20FC"/>
    <w:rsid w:val="00BC7B36"/>
    <w:rsid w:val="00C55E74"/>
    <w:rsid w:val="00CD7CC7"/>
    <w:rsid w:val="00D10E9E"/>
    <w:rsid w:val="00D27886"/>
    <w:rsid w:val="00D32D9D"/>
    <w:rsid w:val="00D43A05"/>
    <w:rsid w:val="00D54672"/>
    <w:rsid w:val="00D76198"/>
    <w:rsid w:val="00DB15E3"/>
    <w:rsid w:val="00DD3C2E"/>
    <w:rsid w:val="00DD5183"/>
    <w:rsid w:val="00E460FB"/>
    <w:rsid w:val="00E5083E"/>
    <w:rsid w:val="00EA15DA"/>
    <w:rsid w:val="00ED7412"/>
    <w:rsid w:val="00F10ED1"/>
    <w:rsid w:val="00F14E28"/>
    <w:rsid w:val="00F16CA7"/>
    <w:rsid w:val="00F16E12"/>
    <w:rsid w:val="00F449B8"/>
    <w:rsid w:val="00F72A87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41F"/>
  <w15:docId w15:val="{0E01699B-83E9-49BD-A422-2F3256EB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EA15DA"/>
    <w:pPr>
      <w:keepNext/>
      <w:jc w:val="center"/>
      <w:outlineLvl w:val="3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C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8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886"/>
  </w:style>
  <w:style w:type="paragraph" w:styleId="Footer">
    <w:name w:val="footer"/>
    <w:basedOn w:val="Normal"/>
    <w:link w:val="FooterChar"/>
    <w:uiPriority w:val="99"/>
    <w:unhideWhenUsed/>
    <w:rsid w:val="00D278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886"/>
  </w:style>
  <w:style w:type="paragraph" w:styleId="BalloonText">
    <w:name w:val="Balloon Text"/>
    <w:basedOn w:val="Normal"/>
    <w:link w:val="BalloonTextChar"/>
    <w:uiPriority w:val="99"/>
    <w:semiHidden/>
    <w:unhideWhenUsed/>
    <w:rsid w:val="002D3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4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A15D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701C6-11BC-42D9-A176-3C73FF5A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6252-C5BC-4E96-83B0-8202697078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1A644C-A1DE-4D03-B652-45703F3E3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2FAF4-F709-405D-A360-A7B9B6A507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Bartolić</dc:creator>
  <cp:lastModifiedBy>Vlatka Šelimber</cp:lastModifiedBy>
  <cp:revision>2</cp:revision>
  <cp:lastPrinted>2019-03-01T12:33:00Z</cp:lastPrinted>
  <dcterms:created xsi:type="dcterms:W3CDTF">2019-04-15T07:01:00Z</dcterms:created>
  <dcterms:modified xsi:type="dcterms:W3CDTF">2019-04-15T07:01:00Z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